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9E" w:rsidRPr="00ED599E" w:rsidRDefault="00ED599E" w:rsidP="00ED599E">
      <w:pPr>
        <w:spacing w:after="120"/>
        <w:jc w:val="both"/>
        <w:rPr>
          <w:rFonts w:ascii="Calibri" w:hAnsi="Calibri" w:cs="Calibri"/>
          <w:color w:val="000000"/>
        </w:rPr>
      </w:pPr>
      <w:r w:rsidRPr="00ED599E">
        <w:rPr>
          <w:rFonts w:ascii="Calibri" w:hAnsi="Calibri" w:cs="Calibri"/>
          <w:color w:val="000000"/>
        </w:rPr>
        <w:t>Приложение №4 към Н на СЕМ</w:t>
      </w: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  <w:color w:val="000000"/>
        </w:rPr>
      </w:pPr>
    </w:p>
    <w:p w:rsidR="00ED599E" w:rsidRPr="00B67F09" w:rsidRDefault="00ED599E" w:rsidP="00ED599E">
      <w:pPr>
        <w:widowControl w:val="0"/>
        <w:tabs>
          <w:tab w:val="right" w:pos="9720"/>
        </w:tabs>
        <w:ind w:left="180"/>
        <w:jc w:val="center"/>
        <w:rPr>
          <w:rFonts w:ascii="Calibri" w:hAnsi="Calibri" w:cs="Calibri"/>
          <w:b/>
          <w:color w:val="000000"/>
          <w:sz w:val="36"/>
          <w:szCs w:val="36"/>
          <w:lang w:val="en-GB" w:eastAsia="en-GB"/>
        </w:rPr>
      </w:pPr>
      <w:r w:rsidRPr="00B67F09">
        <w:rPr>
          <w:rFonts w:ascii="Calibri" w:hAnsi="Calibri" w:cs="Calibri"/>
          <w:b/>
          <w:color w:val="000000"/>
          <w:sz w:val="36"/>
          <w:szCs w:val="36"/>
          <w:lang w:val="en-GB" w:eastAsia="en-GB"/>
        </w:rPr>
        <w:t>ПОЛИТИКА ПО УПРАВЛЕНИЕ</w:t>
      </w:r>
      <w:r w:rsidRPr="00B67F09">
        <w:rPr>
          <w:rFonts w:ascii="Calibri" w:hAnsi="Calibri" w:cs="Calibri"/>
          <w:b/>
          <w:color w:val="000000"/>
          <w:sz w:val="36"/>
          <w:szCs w:val="36"/>
          <w:lang w:val="en-US" w:eastAsia="en-GB"/>
        </w:rPr>
        <w:t xml:space="preserve"> </w:t>
      </w:r>
      <w:r w:rsidRPr="00B67F09">
        <w:rPr>
          <w:rFonts w:ascii="Calibri" w:hAnsi="Calibri" w:cs="Calibri"/>
          <w:b/>
          <w:color w:val="000000"/>
          <w:sz w:val="36"/>
          <w:szCs w:val="36"/>
          <w:lang w:val="en-GB" w:eastAsia="en-GB"/>
        </w:rPr>
        <w:t>НА ЕНЕРГИЯТА</w:t>
      </w:r>
    </w:p>
    <w:p w:rsidR="00ED599E" w:rsidRPr="00ED599E" w:rsidRDefault="00ED599E" w:rsidP="00ED599E">
      <w:pPr>
        <w:widowControl w:val="0"/>
        <w:tabs>
          <w:tab w:val="right" w:pos="9720"/>
        </w:tabs>
        <w:ind w:left="180"/>
        <w:jc w:val="center"/>
        <w:rPr>
          <w:rFonts w:ascii="Calibri" w:hAnsi="Calibri" w:cs="Calibri"/>
          <w:b/>
          <w:color w:val="000000"/>
          <w:lang w:val="en-GB" w:eastAsia="en-GB"/>
        </w:rPr>
      </w:pPr>
    </w:p>
    <w:p w:rsidR="00ED599E" w:rsidRPr="00B67F09" w:rsidRDefault="00ED599E" w:rsidP="00B67F09">
      <w:pPr>
        <w:widowControl w:val="0"/>
        <w:tabs>
          <w:tab w:val="right" w:pos="9720"/>
        </w:tabs>
        <w:ind w:left="180"/>
        <w:jc w:val="center"/>
        <w:rPr>
          <w:rFonts w:ascii="Calibri" w:hAnsi="Calibri" w:cs="Calibri"/>
          <w:b/>
          <w:caps/>
          <w:color w:val="000000"/>
          <w:sz w:val="32"/>
          <w:szCs w:val="32"/>
          <w:lang w:eastAsia="en-GB"/>
        </w:rPr>
      </w:pPr>
      <w:r w:rsidRPr="00B67F09">
        <w:rPr>
          <w:rFonts w:ascii="Calibri" w:hAnsi="Calibri" w:cs="Calibri"/>
          <w:b/>
          <w:color w:val="000000"/>
          <w:sz w:val="32"/>
          <w:szCs w:val="32"/>
          <w:lang w:val="en-GB" w:eastAsia="en-GB"/>
        </w:rPr>
        <w:t xml:space="preserve">НА </w:t>
      </w:r>
      <w:bookmarkStart w:id="0" w:name="_GoBack"/>
      <w:bookmarkEnd w:id="0"/>
      <w:r w:rsidRPr="00B67F09">
        <w:rPr>
          <w:rFonts w:ascii="Calibri" w:hAnsi="Calibri" w:cs="Calibri"/>
          <w:b/>
          <w:caps/>
          <w:color w:val="000000"/>
          <w:sz w:val="32"/>
          <w:szCs w:val="32"/>
          <w:lang w:eastAsia="en-GB"/>
        </w:rPr>
        <w:t xml:space="preserve"> </w:t>
      </w:r>
      <w:r w:rsidR="009E0B08">
        <w:rPr>
          <w:rFonts w:ascii="Calibri" w:hAnsi="Calibri" w:cs="Calibri"/>
          <w:b/>
          <w:caps/>
          <w:color w:val="000000"/>
          <w:sz w:val="32"/>
          <w:szCs w:val="32"/>
          <w:lang w:eastAsia="en-GB"/>
        </w:rPr>
        <w:t>ПРОГАЛВИС</w:t>
      </w:r>
      <w:r w:rsidR="00B67F09" w:rsidRPr="00B67F09">
        <w:rPr>
          <w:rFonts w:ascii="Calibri" w:hAnsi="Calibri" w:cs="Calibri"/>
          <w:b/>
          <w:caps/>
          <w:color w:val="000000"/>
          <w:sz w:val="32"/>
          <w:szCs w:val="32"/>
          <w:lang w:eastAsia="en-GB"/>
        </w:rPr>
        <w:t xml:space="preserve"> ООД</w:t>
      </w:r>
    </w:p>
    <w:p w:rsidR="00ED599E" w:rsidRPr="00ED599E" w:rsidRDefault="00ED599E" w:rsidP="00ED599E">
      <w:pPr>
        <w:widowControl w:val="0"/>
        <w:tabs>
          <w:tab w:val="right" w:pos="9720"/>
        </w:tabs>
        <w:ind w:left="180"/>
        <w:jc w:val="center"/>
        <w:rPr>
          <w:rFonts w:ascii="Calibri" w:hAnsi="Calibri" w:cs="Calibri"/>
          <w:b/>
          <w:color w:val="000000"/>
          <w:lang w:val="en-GB" w:eastAsia="en-GB"/>
        </w:rPr>
      </w:pPr>
    </w:p>
    <w:p w:rsidR="00ED599E" w:rsidRPr="00ED599E" w:rsidRDefault="007B3BB2" w:rsidP="00B67F09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val="en-GB" w:eastAsia="en-GB"/>
        </w:rPr>
      </w:pPr>
      <w:proofErr w:type="spellStart"/>
      <w:r>
        <w:rPr>
          <w:rFonts w:ascii="Calibri" w:hAnsi="Calibri" w:cs="Calibri"/>
          <w:color w:val="000000"/>
          <w:lang w:val="en-GB" w:eastAsia="en-GB"/>
        </w:rPr>
        <w:t>Ръководството</w:t>
      </w:r>
      <w:proofErr w:type="spellEnd"/>
      <w:r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>
        <w:rPr>
          <w:rFonts w:ascii="Calibri" w:hAnsi="Calibri" w:cs="Calibri"/>
          <w:color w:val="000000"/>
          <w:lang w:val="en-GB" w:eastAsia="en-GB"/>
        </w:rPr>
        <w:t xml:space="preserve"> </w:t>
      </w:r>
      <w:r w:rsidR="009E0B08" w:rsidRPr="009E0B08">
        <w:rPr>
          <w:rFonts w:ascii="Calibri" w:hAnsi="Calibri" w:cs="Calibri"/>
          <w:color w:val="000000"/>
          <w:lang w:val="en-GB" w:eastAsia="en-GB"/>
        </w:rPr>
        <w:t xml:space="preserve">ПРОГАЛВИС </w:t>
      </w:r>
      <w:r w:rsidR="00B67F09" w:rsidRPr="00B67F09">
        <w:rPr>
          <w:rFonts w:ascii="Calibri" w:hAnsi="Calibri" w:cs="Calibri"/>
          <w:color w:val="000000"/>
          <w:lang w:val="en-GB" w:eastAsia="en-GB"/>
        </w:rPr>
        <w:t xml:space="preserve">ООД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официално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декларира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своята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политика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която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е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разпространена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разбрана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прилагана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и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поддържана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всички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равнища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в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Организацията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>.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val="en-GB" w:eastAsia="en-GB"/>
        </w:rPr>
      </w:pP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Управлението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и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подобряването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енергийната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ефективност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е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само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пряк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ангажимент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Висшето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ръков</w:t>
      </w:r>
      <w:proofErr w:type="spellEnd"/>
      <w:r w:rsidRPr="00ED599E">
        <w:rPr>
          <w:rFonts w:ascii="Calibri" w:hAnsi="Calibri" w:cs="Calibri"/>
          <w:color w:val="000000"/>
          <w:lang w:eastAsia="en-GB"/>
        </w:rPr>
        <w:t>о</w:t>
      </w:r>
      <w:proofErr w:type="spellStart"/>
      <w:r w:rsidR="007B3BB2">
        <w:rPr>
          <w:rFonts w:ascii="Calibri" w:hAnsi="Calibri" w:cs="Calibri"/>
          <w:color w:val="000000"/>
          <w:lang w:val="en-GB" w:eastAsia="en-GB"/>
        </w:rPr>
        <w:t>дство</w:t>
      </w:r>
      <w:proofErr w:type="spellEnd"/>
      <w:r w:rsidR="007B3BB2">
        <w:rPr>
          <w:rFonts w:ascii="Calibri" w:hAnsi="Calibri" w:cs="Calibri"/>
          <w:color w:val="000000"/>
          <w:lang w:val="en-GB" w:eastAsia="en-GB"/>
        </w:rPr>
        <w:t xml:space="preserve">, а </w:t>
      </w:r>
      <w:r w:rsidRPr="00ED599E">
        <w:rPr>
          <w:rFonts w:ascii="Calibri" w:hAnsi="Calibri" w:cs="Calibri"/>
          <w:color w:val="000000"/>
          <w:lang w:val="en-GB" w:eastAsia="en-GB"/>
        </w:rPr>
        <w:t xml:space="preserve">и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основен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приоритет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мениджмънта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>.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val="en-GB" w:eastAsia="en-GB"/>
        </w:rPr>
      </w:pP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Постигането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подобрения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в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енергийната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ефективност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счита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за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обща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цел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всички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организационни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нива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>.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val="en-GB" w:eastAsia="en-GB"/>
        </w:rPr>
      </w:pP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Стремежът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организацията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е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да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работи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в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съответствие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със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законовите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изисквания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регламентирани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в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българското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и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европейско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законодателство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отношение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използваната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енергийна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консумация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и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нейната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ефективност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, и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спазвайки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клаузите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r w:rsidRPr="00ED599E">
        <w:rPr>
          <w:rFonts w:ascii="Calibri" w:hAnsi="Calibri" w:cs="Calibri"/>
          <w:color w:val="000000"/>
          <w:lang w:eastAsia="en-GB"/>
        </w:rPr>
        <w:t xml:space="preserve"> </w:t>
      </w:r>
      <w:r w:rsidR="007B3BB2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7B3BB2">
        <w:rPr>
          <w:rFonts w:ascii="Calibri" w:hAnsi="Calibri" w:cs="Calibri"/>
          <w:color w:val="000000"/>
          <w:lang w:val="en-GB" w:eastAsia="en-GB"/>
        </w:rPr>
        <w:t>стандарт</w:t>
      </w:r>
      <w:proofErr w:type="spellEnd"/>
      <w:r w:rsidR="007B3BB2">
        <w:rPr>
          <w:rFonts w:ascii="Calibri" w:hAnsi="Calibri" w:cs="Calibri"/>
          <w:color w:val="000000"/>
          <w:lang w:val="en-GB" w:eastAsia="en-GB"/>
        </w:rPr>
        <w:t xml:space="preserve"> </w:t>
      </w:r>
      <w:r w:rsidRPr="00ED599E">
        <w:rPr>
          <w:rFonts w:ascii="Calibri" w:hAnsi="Calibri" w:cs="Calibri"/>
          <w:color w:val="000000"/>
          <w:lang w:eastAsia="en-GB"/>
        </w:rPr>
        <w:t xml:space="preserve">БДС </w:t>
      </w:r>
      <w:r w:rsidRPr="00ED599E">
        <w:rPr>
          <w:rFonts w:ascii="Calibri" w:hAnsi="Calibri" w:cs="Calibri"/>
          <w:color w:val="000000"/>
          <w:lang w:val="en-GB" w:eastAsia="en-GB"/>
        </w:rPr>
        <w:t xml:space="preserve">EN ISO 50001:2011. </w:t>
      </w:r>
    </w:p>
    <w:p w:rsidR="00ED599E" w:rsidRPr="00ED599E" w:rsidRDefault="007B3BB2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val="en-GB" w:eastAsia="en-GB"/>
        </w:rPr>
        <w:t xml:space="preserve">С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настоящата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политика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компанията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r w:rsidR="00ED599E" w:rsidRPr="00ED599E">
        <w:rPr>
          <w:rFonts w:ascii="Calibri" w:hAnsi="Calibri" w:cs="Calibri"/>
          <w:color w:val="000000"/>
          <w:lang w:eastAsia="en-GB"/>
        </w:rPr>
        <w:t>декларира</w:t>
      </w:r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стреме</w:t>
      </w:r>
      <w:proofErr w:type="spellEnd"/>
      <w:r w:rsidR="00ED599E" w:rsidRPr="00ED599E">
        <w:rPr>
          <w:rFonts w:ascii="Calibri" w:hAnsi="Calibri" w:cs="Calibri"/>
          <w:color w:val="000000"/>
          <w:lang w:eastAsia="en-GB"/>
        </w:rPr>
        <w:t>жа си</w:t>
      </w:r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да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намали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потреблението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енергия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което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да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доведе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до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намаляване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и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вредните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емисии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.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Това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следва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да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се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изпълни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като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се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следват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стратегическите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енергийни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="00ED599E" w:rsidRPr="00ED599E">
        <w:rPr>
          <w:rFonts w:ascii="Calibri" w:hAnsi="Calibri" w:cs="Calibri"/>
          <w:color w:val="000000"/>
          <w:lang w:val="en-GB" w:eastAsia="en-GB"/>
        </w:rPr>
        <w:t>цели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. </w:t>
      </w:r>
      <w:r w:rsidR="00ED599E" w:rsidRPr="00ED599E">
        <w:rPr>
          <w:rFonts w:ascii="Calibri" w:hAnsi="Calibri" w:cs="Calibri"/>
          <w:color w:val="000000"/>
          <w:lang w:eastAsia="en-GB"/>
        </w:rPr>
        <w:t xml:space="preserve"> 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val="en-GB" w:eastAsia="en-GB"/>
        </w:rPr>
      </w:pP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Решенията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с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енергийна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насоченост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вземат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абсолютно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отговорно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и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целенасочено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ръководството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компанията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. 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val="en-GB" w:eastAsia="en-GB"/>
        </w:rPr>
      </w:pP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За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успешното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прилагане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енергийната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политика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нужни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усилията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всички</w:t>
      </w:r>
      <w:proofErr w:type="spellEnd"/>
      <w:r w:rsidRPr="00ED599E">
        <w:rPr>
          <w:rFonts w:ascii="Calibri" w:hAnsi="Calibri" w:cs="Calibri"/>
          <w:color w:val="000000"/>
          <w:lang w:eastAsia="en-GB"/>
        </w:rPr>
        <w:t xml:space="preserve"> служители</w:t>
      </w:r>
      <w:r w:rsidRPr="00ED599E">
        <w:rPr>
          <w:rFonts w:ascii="Calibri" w:hAnsi="Calibri" w:cs="Calibri"/>
          <w:color w:val="000000"/>
          <w:lang w:val="en-GB" w:eastAsia="en-GB"/>
        </w:rPr>
        <w:t xml:space="preserve"> в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компанията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.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Служителите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биват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информирани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енергийните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въпроси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и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обвързани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с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програмата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за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управление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ефективното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използване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енергията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.  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color w:val="000000"/>
          <w:lang w:eastAsia="en-GB"/>
        </w:rPr>
      </w:pPr>
      <w:r w:rsidRPr="00ED599E">
        <w:rPr>
          <w:rFonts w:ascii="Calibri" w:hAnsi="Calibri" w:cs="Calibri"/>
          <w:color w:val="000000"/>
          <w:lang w:eastAsia="en-GB"/>
        </w:rPr>
        <w:t xml:space="preserve"> 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jc w:val="both"/>
        <w:rPr>
          <w:rFonts w:ascii="Calibri" w:hAnsi="Calibri" w:cs="Calibri"/>
          <w:color w:val="000000"/>
          <w:lang w:val="en-GB" w:eastAsia="en-GB"/>
        </w:rPr>
      </w:pP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За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провеждане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на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Политиката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управление</w:t>
      </w:r>
      <w:proofErr w:type="spellEnd"/>
      <w:r w:rsidRPr="00ED599E">
        <w:rPr>
          <w:rFonts w:ascii="Calibri" w:hAnsi="Calibri" w:cs="Calibri"/>
          <w:color w:val="000000"/>
          <w:lang w:eastAsia="en-GB"/>
        </w:rPr>
        <w:t xml:space="preserve"> на енергията</w:t>
      </w:r>
      <w:r w:rsidRPr="00ED599E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Ръководството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определя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следните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основни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цели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ED599E">
        <w:rPr>
          <w:rFonts w:ascii="Calibri" w:hAnsi="Calibri" w:cs="Calibri"/>
          <w:color w:val="000000"/>
          <w:lang w:val="en-GB" w:eastAsia="en-GB"/>
        </w:rPr>
        <w:t>по</w:t>
      </w:r>
      <w:proofErr w:type="spellEnd"/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r w:rsidRPr="00ED599E">
        <w:rPr>
          <w:rFonts w:ascii="Calibri" w:hAnsi="Calibri" w:cs="Calibri"/>
          <w:color w:val="000000"/>
          <w:lang w:eastAsia="en-GB"/>
        </w:rPr>
        <w:t>управление на енергията</w:t>
      </w:r>
      <w:r w:rsidRPr="00ED599E">
        <w:rPr>
          <w:rFonts w:ascii="Calibri" w:hAnsi="Calibri" w:cs="Calibri"/>
          <w:color w:val="000000"/>
          <w:lang w:val="en-GB" w:eastAsia="en-GB"/>
        </w:rPr>
        <w:t>:</w:t>
      </w:r>
    </w:p>
    <w:p w:rsidR="00ED599E" w:rsidRPr="00ED599E" w:rsidRDefault="00ED599E" w:rsidP="00ED599E">
      <w:pPr>
        <w:widowControl w:val="0"/>
        <w:tabs>
          <w:tab w:val="left" w:pos="1260"/>
          <w:tab w:val="right" w:pos="9720"/>
        </w:tabs>
        <w:ind w:left="180" w:firstLine="900"/>
        <w:jc w:val="both"/>
        <w:rPr>
          <w:rFonts w:ascii="Calibri" w:hAnsi="Calibri" w:cs="Calibri"/>
          <w:b/>
          <w:color w:val="000000"/>
          <w:lang w:val="en-GB" w:eastAsia="en-GB"/>
        </w:rPr>
      </w:pPr>
    </w:p>
    <w:p w:rsidR="00ED599E" w:rsidRPr="00ED599E" w:rsidRDefault="00ED599E" w:rsidP="00ED599E">
      <w:pPr>
        <w:widowControl w:val="0"/>
        <w:numPr>
          <w:ilvl w:val="0"/>
          <w:numId w:val="5"/>
        </w:numPr>
        <w:tabs>
          <w:tab w:val="left" w:pos="1080"/>
          <w:tab w:val="left" w:pos="1260"/>
          <w:tab w:val="righ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/>
          <w:lang w:val="ru-RU" w:eastAsia="en-GB"/>
        </w:rPr>
      </w:pPr>
      <w:r w:rsidRPr="00ED599E">
        <w:rPr>
          <w:rFonts w:ascii="Calibri" w:hAnsi="Calibri" w:cs="Calibri"/>
          <w:color w:val="000000"/>
          <w:lang w:val="ru-RU" w:eastAsia="en-GB"/>
        </w:rPr>
        <w:t>Ефективно използване на наличните материални, човешки, енергийни и финансови ресурси</w:t>
      </w:r>
    </w:p>
    <w:p w:rsidR="00ED599E" w:rsidRPr="00ED599E" w:rsidRDefault="00ED599E" w:rsidP="00ED599E">
      <w:pPr>
        <w:widowControl w:val="0"/>
        <w:numPr>
          <w:ilvl w:val="0"/>
          <w:numId w:val="5"/>
        </w:numPr>
        <w:tabs>
          <w:tab w:val="left" w:pos="1080"/>
          <w:tab w:val="left" w:pos="1260"/>
          <w:tab w:val="righ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/>
          <w:lang w:val="ru-RU" w:eastAsia="en-GB"/>
        </w:rPr>
      </w:pPr>
      <w:r w:rsidRPr="00ED599E">
        <w:rPr>
          <w:rFonts w:ascii="Calibri" w:hAnsi="Calibri" w:cs="Calibri"/>
          <w:color w:val="000000"/>
          <w:lang w:val="ru-RU" w:eastAsia="en-GB"/>
        </w:rPr>
        <w:t>Оптимизиране на основните процеси за намаляване на енергийното потребление и разход</w:t>
      </w:r>
    </w:p>
    <w:p w:rsidR="00ED599E" w:rsidRPr="00ED599E" w:rsidRDefault="00ED599E" w:rsidP="00ED599E">
      <w:pPr>
        <w:widowControl w:val="0"/>
        <w:numPr>
          <w:ilvl w:val="0"/>
          <w:numId w:val="5"/>
        </w:numPr>
        <w:tabs>
          <w:tab w:val="left" w:pos="1080"/>
          <w:tab w:val="left" w:pos="1260"/>
          <w:tab w:val="righ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/>
          <w:lang w:val="ru-RU" w:eastAsia="en-GB"/>
        </w:rPr>
      </w:pPr>
      <w:r w:rsidRPr="00ED599E">
        <w:rPr>
          <w:rFonts w:ascii="Calibri" w:hAnsi="Calibri" w:cs="Calibri"/>
          <w:color w:val="000000"/>
          <w:lang w:val="ru-RU" w:eastAsia="en-GB"/>
        </w:rPr>
        <w:t>Провеждане на системни обучения, с цел повишаване квалификацията на персонала и неговата мотивация</w:t>
      </w:r>
    </w:p>
    <w:p w:rsidR="00ED599E" w:rsidRPr="00ED599E" w:rsidRDefault="00ED599E" w:rsidP="00ED599E">
      <w:pPr>
        <w:widowControl w:val="0"/>
        <w:numPr>
          <w:ilvl w:val="0"/>
          <w:numId w:val="5"/>
        </w:numPr>
        <w:tabs>
          <w:tab w:val="left" w:pos="1080"/>
          <w:tab w:val="left" w:pos="1260"/>
          <w:tab w:val="righ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/>
          <w:lang w:val="ru-RU" w:eastAsia="en-GB"/>
        </w:rPr>
      </w:pPr>
      <w:r w:rsidRPr="00ED599E">
        <w:rPr>
          <w:rFonts w:ascii="Calibri" w:hAnsi="Calibri" w:cs="Calibri"/>
          <w:color w:val="000000"/>
          <w:lang w:val="ru-RU" w:eastAsia="en-GB"/>
        </w:rPr>
        <w:t>Приоритетно закупуване на енергийно ефективни продукти и услуги и подобряване на енергийната резултатност</w:t>
      </w:r>
    </w:p>
    <w:p w:rsidR="00ED599E" w:rsidRPr="00ED599E" w:rsidRDefault="00ED599E" w:rsidP="00ED599E">
      <w:pPr>
        <w:widowControl w:val="0"/>
        <w:numPr>
          <w:ilvl w:val="0"/>
          <w:numId w:val="5"/>
        </w:numPr>
        <w:tabs>
          <w:tab w:val="left" w:pos="1080"/>
          <w:tab w:val="left" w:pos="1260"/>
          <w:tab w:val="righ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/>
          <w:lang w:val="ru-RU" w:eastAsia="en-GB"/>
        </w:rPr>
      </w:pPr>
      <w:r w:rsidRPr="00ED599E">
        <w:rPr>
          <w:rFonts w:ascii="Calibri" w:hAnsi="Calibri" w:cs="Calibri"/>
          <w:color w:val="000000"/>
          <w:lang w:val="ru-RU" w:eastAsia="en-GB"/>
        </w:rPr>
        <w:t>Ефективно управление на енергийните ресурси, свързани с дейността</w:t>
      </w:r>
      <w:r w:rsidRPr="00ED599E">
        <w:rPr>
          <w:rFonts w:ascii="Calibri" w:hAnsi="Calibri" w:cs="Calibri"/>
          <w:color w:val="000000"/>
          <w:lang w:eastAsia="en-GB"/>
        </w:rPr>
        <w:t>, при съблюдаване на</w:t>
      </w:r>
      <w:r w:rsidRPr="00ED599E">
        <w:rPr>
          <w:rFonts w:ascii="Calibri" w:hAnsi="Calibri" w:cs="Calibri"/>
          <w:b/>
          <w:color w:val="000000"/>
          <w:lang w:eastAsia="en-GB"/>
        </w:rPr>
        <w:t xml:space="preserve"> </w:t>
      </w:r>
      <w:r w:rsidRPr="00ED599E">
        <w:rPr>
          <w:rFonts w:ascii="Calibri" w:hAnsi="Calibri" w:cs="Calibri"/>
          <w:color w:val="000000"/>
          <w:lang w:val="ru-RU" w:eastAsia="en-GB"/>
        </w:rPr>
        <w:t xml:space="preserve"> изискванията на нормативната база</w:t>
      </w:r>
    </w:p>
    <w:p w:rsidR="00ED599E" w:rsidRPr="00ED599E" w:rsidRDefault="00ED599E" w:rsidP="00ED599E">
      <w:pPr>
        <w:widowControl w:val="0"/>
        <w:numPr>
          <w:ilvl w:val="0"/>
          <w:numId w:val="5"/>
        </w:numPr>
        <w:tabs>
          <w:tab w:val="left" w:pos="1080"/>
          <w:tab w:val="left" w:pos="1260"/>
          <w:tab w:val="righ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/>
          <w:lang w:val="ru-RU" w:eastAsia="en-GB"/>
        </w:rPr>
      </w:pPr>
      <w:r w:rsidRPr="00ED599E">
        <w:rPr>
          <w:rFonts w:ascii="Calibri" w:hAnsi="Calibri" w:cs="Calibri"/>
          <w:color w:val="000000"/>
          <w:lang w:val="ru-RU" w:eastAsia="en-GB"/>
        </w:rPr>
        <w:t>Осигуряване на достъпност на информацията и на ресурсите, необходими за изпълнението на целите и задачите</w:t>
      </w:r>
    </w:p>
    <w:p w:rsidR="00ED599E" w:rsidRPr="00ED599E" w:rsidRDefault="00ED599E" w:rsidP="00ED599E">
      <w:pPr>
        <w:widowControl w:val="0"/>
        <w:numPr>
          <w:ilvl w:val="0"/>
          <w:numId w:val="5"/>
        </w:numPr>
        <w:tabs>
          <w:tab w:val="left" w:pos="1080"/>
          <w:tab w:val="left" w:pos="1260"/>
          <w:tab w:val="righ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color w:val="000000"/>
          <w:lang w:val="ru-RU" w:eastAsia="en-GB"/>
        </w:rPr>
      </w:pPr>
      <w:r w:rsidRPr="00ED599E">
        <w:rPr>
          <w:rFonts w:ascii="Calibri" w:hAnsi="Calibri" w:cs="Calibri"/>
          <w:color w:val="000000"/>
          <w:lang w:val="ru-RU" w:eastAsia="en-GB"/>
        </w:rPr>
        <w:t xml:space="preserve">Непрекъснато подобряване на внедрената и поддържана Система за управление на енергията, в съответствие с изискванията на </w:t>
      </w:r>
      <w:r w:rsidRPr="00ED599E">
        <w:rPr>
          <w:rFonts w:ascii="Calibri" w:hAnsi="Calibri" w:cs="Calibri"/>
          <w:color w:val="000000"/>
          <w:lang w:eastAsia="en-GB"/>
        </w:rPr>
        <w:t xml:space="preserve">   </w:t>
      </w:r>
      <w:r w:rsidRPr="00ED599E">
        <w:rPr>
          <w:rFonts w:ascii="Calibri" w:hAnsi="Calibri" w:cs="Calibri"/>
          <w:color w:val="000000"/>
          <w:lang w:val="en-GB" w:eastAsia="en-GB"/>
        </w:rPr>
        <w:t xml:space="preserve"> </w:t>
      </w:r>
      <w:r w:rsidRPr="00ED599E">
        <w:rPr>
          <w:rFonts w:ascii="Calibri" w:hAnsi="Calibri" w:cs="Calibri"/>
          <w:color w:val="000000"/>
          <w:lang w:eastAsia="en-GB"/>
        </w:rPr>
        <w:t xml:space="preserve">БДС </w:t>
      </w:r>
      <w:r w:rsidRPr="00ED599E">
        <w:rPr>
          <w:rFonts w:ascii="Calibri" w:hAnsi="Calibri" w:cs="Calibri"/>
          <w:color w:val="000000"/>
          <w:lang w:val="en-US" w:eastAsia="en-GB"/>
        </w:rPr>
        <w:t xml:space="preserve">EN ISO </w:t>
      </w:r>
      <w:r w:rsidRPr="00ED599E">
        <w:rPr>
          <w:rFonts w:ascii="Calibri" w:hAnsi="Calibri" w:cs="Calibri"/>
          <w:color w:val="000000"/>
          <w:lang w:eastAsia="en-GB"/>
        </w:rPr>
        <w:t>50</w:t>
      </w:r>
      <w:r w:rsidRPr="00ED599E">
        <w:rPr>
          <w:rFonts w:ascii="Calibri" w:hAnsi="Calibri" w:cs="Calibri"/>
          <w:color w:val="000000"/>
          <w:lang w:val="en-GB" w:eastAsia="en-GB"/>
        </w:rPr>
        <w:t>001:20</w:t>
      </w:r>
      <w:r w:rsidRPr="00ED599E">
        <w:rPr>
          <w:rFonts w:ascii="Calibri" w:hAnsi="Calibri" w:cs="Calibri"/>
          <w:color w:val="000000"/>
          <w:lang w:eastAsia="en-GB"/>
        </w:rPr>
        <w:t>11</w:t>
      </w:r>
      <w:r w:rsidRPr="00ED599E">
        <w:rPr>
          <w:rFonts w:ascii="Calibri" w:hAnsi="Calibri" w:cs="Calibri"/>
          <w:b/>
          <w:color w:val="000000"/>
          <w:lang w:val="ru-RU" w:eastAsia="en-GB"/>
        </w:rPr>
        <w:t>.</w:t>
      </w:r>
    </w:p>
    <w:p w:rsidR="00ED599E" w:rsidRPr="00ED599E" w:rsidRDefault="00ED599E" w:rsidP="00ED599E">
      <w:pPr>
        <w:widowControl w:val="0"/>
        <w:tabs>
          <w:tab w:val="left" w:pos="1080"/>
          <w:tab w:val="left" w:pos="1260"/>
          <w:tab w:val="right" w:pos="9720"/>
        </w:tabs>
        <w:ind w:left="180" w:firstLine="900"/>
        <w:jc w:val="both"/>
        <w:textAlignment w:val="baseline"/>
        <w:rPr>
          <w:rFonts w:ascii="Calibri" w:hAnsi="Calibri" w:cs="Calibri"/>
          <w:color w:val="000000"/>
          <w:lang w:val="ru-RU" w:eastAsia="en-GB"/>
        </w:rPr>
      </w:pPr>
    </w:p>
    <w:p w:rsidR="003E11CE" w:rsidRDefault="00ED599E" w:rsidP="003E11CE">
      <w:pPr>
        <w:widowControl w:val="0"/>
        <w:tabs>
          <w:tab w:val="left" w:pos="1260"/>
          <w:tab w:val="right" w:pos="9720"/>
        </w:tabs>
        <w:ind w:left="180"/>
        <w:jc w:val="both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ED599E">
        <w:rPr>
          <w:rFonts w:ascii="Calibri" w:hAnsi="Calibri" w:cs="Calibri"/>
          <w:color w:val="000000"/>
          <w:lang w:val="en-GB" w:eastAsia="en-GB"/>
        </w:rPr>
        <w:t xml:space="preserve">КАТО УПРАВИТЕЛ НА </w:t>
      </w:r>
      <w:r w:rsidR="009E0B08" w:rsidRPr="009E0B08">
        <w:rPr>
          <w:rFonts w:ascii="Calibri" w:hAnsi="Calibri" w:cs="Calibri"/>
          <w:color w:val="000000"/>
          <w:lang w:val="en-GB" w:eastAsia="en-GB"/>
        </w:rPr>
        <w:t xml:space="preserve">ПРОГАЛВИС </w:t>
      </w:r>
      <w:r w:rsidR="00B67F09" w:rsidRPr="00B67F09">
        <w:rPr>
          <w:rFonts w:ascii="Calibri" w:hAnsi="Calibri" w:cs="Calibri"/>
          <w:color w:val="000000"/>
          <w:lang w:val="en-GB" w:eastAsia="en-GB"/>
        </w:rPr>
        <w:t xml:space="preserve">ООД </w:t>
      </w:r>
      <w:r w:rsidRPr="00ED599E">
        <w:rPr>
          <w:rFonts w:ascii="Calibri" w:hAnsi="Calibri" w:cs="Calibri"/>
          <w:color w:val="000000"/>
          <w:lang w:val="en-GB" w:eastAsia="en-GB"/>
        </w:rPr>
        <w:t>ДЕКЛАРИРАМ ЛИЧНОТО СИ УЧАСТИЕ И ОТГОВОРНОСТ ЗА ИЗПЪЛНЕНИЕ НА ОБЯВЕНАТА ПОЛИТИКА ПО УПРАВЛЕНИЕ</w:t>
      </w:r>
      <w:r>
        <w:rPr>
          <w:rFonts w:ascii="Calibri" w:hAnsi="Calibri" w:cs="Calibri"/>
          <w:color w:val="000000"/>
          <w:lang w:eastAsia="en-GB"/>
        </w:rPr>
        <w:t xml:space="preserve"> НА ЕНЕРГИЯТА</w:t>
      </w:r>
      <w:r w:rsidRPr="00ED599E">
        <w:rPr>
          <w:rFonts w:ascii="Calibri" w:hAnsi="Calibri" w:cs="Calibri"/>
          <w:color w:val="000000"/>
          <w:lang w:val="en-GB" w:eastAsia="en-GB"/>
        </w:rPr>
        <w:t>.</w:t>
      </w:r>
    </w:p>
    <w:p w:rsidR="003E11CE" w:rsidRPr="003E11CE" w:rsidRDefault="003E11CE" w:rsidP="003E11CE">
      <w:pPr>
        <w:widowControl w:val="0"/>
        <w:tabs>
          <w:tab w:val="left" w:pos="1260"/>
          <w:tab w:val="right" w:pos="9720"/>
        </w:tabs>
        <w:ind w:left="180"/>
        <w:jc w:val="both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599E" w:rsidRPr="00ED599E" w:rsidRDefault="009E0B08" w:rsidP="003E11CE">
      <w:pPr>
        <w:widowControl w:val="0"/>
        <w:tabs>
          <w:tab w:val="left" w:pos="1260"/>
          <w:tab w:val="right" w:pos="9720"/>
        </w:tabs>
        <w:ind w:left="18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color w:val="000000"/>
          <w:lang w:val="en-US" w:eastAsia="en-GB"/>
        </w:rPr>
        <w:t>01.08</w:t>
      </w:r>
      <w:r w:rsidR="00ED599E" w:rsidRPr="00ED599E">
        <w:rPr>
          <w:rFonts w:ascii="Calibri" w:hAnsi="Calibri" w:cs="Calibri"/>
          <w:color w:val="000000"/>
          <w:lang w:eastAsia="en-GB"/>
        </w:rPr>
        <w:t>.</w:t>
      </w:r>
      <w:r w:rsidR="00ED599E" w:rsidRPr="00ED599E">
        <w:rPr>
          <w:rFonts w:ascii="Calibri" w:hAnsi="Calibri" w:cs="Calibri"/>
          <w:color w:val="000000"/>
          <w:lang w:val="en-US" w:eastAsia="en-GB"/>
        </w:rPr>
        <w:t>2018</w:t>
      </w:r>
      <w:r w:rsidR="00ED599E" w:rsidRPr="00ED599E">
        <w:rPr>
          <w:rFonts w:ascii="Calibri" w:hAnsi="Calibri" w:cs="Calibri"/>
          <w:color w:val="000000"/>
          <w:lang w:val="en-GB" w:eastAsia="en-GB"/>
        </w:rPr>
        <w:t xml:space="preserve"> г.                                                                               </w:t>
      </w:r>
      <w:proofErr w:type="spellStart"/>
      <w:r w:rsidR="00ED599E" w:rsidRPr="009E0B08">
        <w:rPr>
          <w:rFonts w:ascii="Calibri" w:hAnsi="Calibri" w:cs="Calibri"/>
          <w:color w:val="000000" w:themeColor="text1"/>
          <w:lang w:val="en-GB" w:eastAsia="en-GB"/>
        </w:rPr>
        <w:t>Управител</w:t>
      </w:r>
      <w:proofErr w:type="spellEnd"/>
      <w:r w:rsidR="00ED599E" w:rsidRPr="00ED599E">
        <w:rPr>
          <w:rFonts w:ascii="Calibri" w:hAnsi="Calibri" w:cs="Calibri"/>
          <w:color w:val="000000"/>
          <w:lang w:val="en-GB" w:eastAsia="en-GB"/>
        </w:rPr>
        <w:t>:</w:t>
      </w: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  <w:r w:rsidRPr="00ED599E">
        <w:rPr>
          <w:lang w:eastAsia="en-GB"/>
        </w:rPr>
        <w:t xml:space="preserve"> </w:t>
      </w:r>
      <w:r w:rsidRPr="00ED599E">
        <w:rPr>
          <w:lang w:eastAsia="en-GB"/>
        </w:rPr>
        <w:tab/>
        <w:t xml:space="preserve">                                                                                                   </w:t>
      </w:r>
      <w:r w:rsidR="007B3BB2">
        <w:rPr>
          <w:lang w:eastAsia="en-GB"/>
        </w:rPr>
        <w:t xml:space="preserve">         </w:t>
      </w:r>
      <w:r w:rsidR="009E0B08">
        <w:rPr>
          <w:rFonts w:ascii="Calibri" w:hAnsi="Calibri" w:cs="Calibri"/>
          <w:lang w:eastAsia="en-GB"/>
        </w:rPr>
        <w:t>Иван Нешев</w:t>
      </w: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ED599E" w:rsidRPr="00ED599E" w:rsidRDefault="00ED599E" w:rsidP="00ED599E">
      <w:pPr>
        <w:spacing w:after="120"/>
        <w:jc w:val="both"/>
        <w:rPr>
          <w:rFonts w:ascii="Calibri" w:hAnsi="Calibri" w:cs="Calibri"/>
        </w:rPr>
      </w:pPr>
    </w:p>
    <w:p w:rsidR="00485596" w:rsidRPr="007C0A78" w:rsidRDefault="00485596" w:rsidP="007C0A78"/>
    <w:sectPr w:rsidR="00485596" w:rsidRPr="007C0A78" w:rsidSect="003E11CE">
      <w:footerReference w:type="default" r:id="rId7"/>
      <w:pgSz w:w="11906" w:h="16838"/>
      <w:pgMar w:top="426" w:right="991" w:bottom="709" w:left="993" w:header="708" w:footer="1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D6" w:rsidRDefault="006B19D6" w:rsidP="00C5450D">
      <w:r>
        <w:separator/>
      </w:r>
    </w:p>
  </w:endnote>
  <w:endnote w:type="continuationSeparator" w:id="0">
    <w:p w:rsidR="006B19D6" w:rsidRDefault="006B19D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95" w:rsidRPr="007C0A78" w:rsidRDefault="00B04295" w:rsidP="00B67F09">
    <w:pPr>
      <w:pStyle w:val="Footer"/>
      <w:jc w:val="center"/>
      <w:rPr>
        <w:rFonts w:eastAsia="MS Mincho"/>
        <w:i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D6" w:rsidRDefault="006B19D6" w:rsidP="00C5450D">
      <w:r>
        <w:separator/>
      </w:r>
    </w:p>
  </w:footnote>
  <w:footnote w:type="continuationSeparator" w:id="0">
    <w:p w:rsidR="006B19D6" w:rsidRDefault="006B19D6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0461"/>
    <w:multiLevelType w:val="hybridMultilevel"/>
    <w:tmpl w:val="758C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563"/>
    <w:multiLevelType w:val="hybridMultilevel"/>
    <w:tmpl w:val="3EB05EE4"/>
    <w:lvl w:ilvl="0" w:tplc="DB5E44C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7B90AF3"/>
    <w:multiLevelType w:val="hybridMultilevel"/>
    <w:tmpl w:val="95A2D286"/>
    <w:lvl w:ilvl="0" w:tplc="2060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0926"/>
    <w:multiLevelType w:val="hybridMultilevel"/>
    <w:tmpl w:val="636CA328"/>
    <w:lvl w:ilvl="0" w:tplc="2060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1505"/>
    <w:multiLevelType w:val="hybridMultilevel"/>
    <w:tmpl w:val="53C2C0B4"/>
    <w:lvl w:ilvl="0" w:tplc="5FFCD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6686"/>
    <w:rsid w:val="000416B0"/>
    <w:rsid w:val="00047C37"/>
    <w:rsid w:val="00047DDE"/>
    <w:rsid w:val="0008023C"/>
    <w:rsid w:val="0008432D"/>
    <w:rsid w:val="000A5BC8"/>
    <w:rsid w:val="000F1A76"/>
    <w:rsid w:val="00127AB7"/>
    <w:rsid w:val="00175374"/>
    <w:rsid w:val="001B1916"/>
    <w:rsid w:val="002035E1"/>
    <w:rsid w:val="00272CEC"/>
    <w:rsid w:val="00277252"/>
    <w:rsid w:val="00281C22"/>
    <w:rsid w:val="00285A16"/>
    <w:rsid w:val="002A1225"/>
    <w:rsid w:val="002C5A74"/>
    <w:rsid w:val="002F20B3"/>
    <w:rsid w:val="00372474"/>
    <w:rsid w:val="003E11CE"/>
    <w:rsid w:val="00422E27"/>
    <w:rsid w:val="00485596"/>
    <w:rsid w:val="004C1D81"/>
    <w:rsid w:val="004C7BF5"/>
    <w:rsid w:val="004E09B2"/>
    <w:rsid w:val="004E25D5"/>
    <w:rsid w:val="00503FED"/>
    <w:rsid w:val="00526AFC"/>
    <w:rsid w:val="00544E50"/>
    <w:rsid w:val="005C7384"/>
    <w:rsid w:val="005D5552"/>
    <w:rsid w:val="005E3ECC"/>
    <w:rsid w:val="00613861"/>
    <w:rsid w:val="00636CD7"/>
    <w:rsid w:val="006452C4"/>
    <w:rsid w:val="0065193E"/>
    <w:rsid w:val="00696B58"/>
    <w:rsid w:val="006B19D6"/>
    <w:rsid w:val="006B7C00"/>
    <w:rsid w:val="006C1BEE"/>
    <w:rsid w:val="006F0749"/>
    <w:rsid w:val="00713782"/>
    <w:rsid w:val="00760ED5"/>
    <w:rsid w:val="00772C40"/>
    <w:rsid w:val="007B3BB2"/>
    <w:rsid w:val="007C0A78"/>
    <w:rsid w:val="0080116F"/>
    <w:rsid w:val="00877216"/>
    <w:rsid w:val="008B39E3"/>
    <w:rsid w:val="009179FE"/>
    <w:rsid w:val="00923F07"/>
    <w:rsid w:val="0094576E"/>
    <w:rsid w:val="00951698"/>
    <w:rsid w:val="00954B1F"/>
    <w:rsid w:val="00957235"/>
    <w:rsid w:val="00961F2D"/>
    <w:rsid w:val="009620EF"/>
    <w:rsid w:val="0098296B"/>
    <w:rsid w:val="009B0D37"/>
    <w:rsid w:val="009C66C9"/>
    <w:rsid w:val="009D050A"/>
    <w:rsid w:val="009E0B08"/>
    <w:rsid w:val="009F7514"/>
    <w:rsid w:val="00A3669D"/>
    <w:rsid w:val="00A52F7C"/>
    <w:rsid w:val="00A632F6"/>
    <w:rsid w:val="00A677FA"/>
    <w:rsid w:val="00A75C47"/>
    <w:rsid w:val="00A8258A"/>
    <w:rsid w:val="00A903F9"/>
    <w:rsid w:val="00AC4828"/>
    <w:rsid w:val="00AC679C"/>
    <w:rsid w:val="00AD6C51"/>
    <w:rsid w:val="00B04295"/>
    <w:rsid w:val="00B30348"/>
    <w:rsid w:val="00B51615"/>
    <w:rsid w:val="00B529BC"/>
    <w:rsid w:val="00B55B91"/>
    <w:rsid w:val="00B67F09"/>
    <w:rsid w:val="00BB3837"/>
    <w:rsid w:val="00BB4AEF"/>
    <w:rsid w:val="00BF25F6"/>
    <w:rsid w:val="00C1112E"/>
    <w:rsid w:val="00C12ECE"/>
    <w:rsid w:val="00C24430"/>
    <w:rsid w:val="00C473D9"/>
    <w:rsid w:val="00C5450D"/>
    <w:rsid w:val="00CC2E7E"/>
    <w:rsid w:val="00CD449E"/>
    <w:rsid w:val="00CF57E0"/>
    <w:rsid w:val="00D14807"/>
    <w:rsid w:val="00D14CC6"/>
    <w:rsid w:val="00D476D8"/>
    <w:rsid w:val="00D558F0"/>
    <w:rsid w:val="00D63DA9"/>
    <w:rsid w:val="00DA39EC"/>
    <w:rsid w:val="00DA4927"/>
    <w:rsid w:val="00E066B0"/>
    <w:rsid w:val="00E36772"/>
    <w:rsid w:val="00EB77DE"/>
    <w:rsid w:val="00ED599E"/>
    <w:rsid w:val="00F11065"/>
    <w:rsid w:val="00F20FA2"/>
    <w:rsid w:val="00F41CD1"/>
    <w:rsid w:val="00F7647E"/>
    <w:rsid w:val="00FA6ADD"/>
    <w:rsid w:val="00FB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84E3AD-3693-4FF7-8B59-2CFF3756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A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647E"/>
    <w:rPr>
      <w:rFonts w:ascii="Roboto" w:hAnsi="Roboto" w:cs="Courier New"/>
      <w:sz w:val="24"/>
      <w:szCs w:val="24"/>
    </w:rPr>
  </w:style>
  <w:style w:type="character" w:customStyle="1" w:styleId="filled-value2">
    <w:name w:val="filled-value2"/>
    <w:basedOn w:val="DefaultParagraphFont"/>
    <w:rsid w:val="00F7647E"/>
    <w:rPr>
      <w:b w:val="0"/>
      <w:bCs w:val="0"/>
      <w:vanish w:val="0"/>
      <w:webHidden w:val="0"/>
      <w:sz w:val="20"/>
      <w:szCs w:val="20"/>
      <w:specVanish w:val="0"/>
    </w:rPr>
  </w:style>
  <w:style w:type="paragraph" w:customStyle="1" w:styleId="Default">
    <w:name w:val="Default"/>
    <w:rsid w:val="004E25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Normal"/>
    <w:rsid w:val="002035E1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character" w:customStyle="1" w:styleId="filled-value">
    <w:name w:val="filled-value"/>
    <w:basedOn w:val="DefaultParagraphFont"/>
    <w:rsid w:val="002035E1"/>
  </w:style>
  <w:style w:type="paragraph" w:styleId="ListParagraph">
    <w:name w:val="List Paragraph"/>
    <w:basedOn w:val="Normal"/>
    <w:uiPriority w:val="34"/>
    <w:qFormat/>
    <w:rsid w:val="00A8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D8D8D8"/>
                <w:bottom w:val="single" w:sz="6" w:space="27" w:color="D8D8D8"/>
                <w:right w:val="single" w:sz="6" w:space="10" w:color="D8D8D8"/>
              </w:divBdr>
              <w:divsChild>
                <w:div w:id="202663922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7</cp:revision>
  <dcterms:created xsi:type="dcterms:W3CDTF">2018-07-29T09:35:00Z</dcterms:created>
  <dcterms:modified xsi:type="dcterms:W3CDTF">2019-12-06T11:55:00Z</dcterms:modified>
</cp:coreProperties>
</file>